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310C2" w14:textId="77777777" w:rsidR="00A667A1" w:rsidRPr="00681B7D" w:rsidRDefault="00A667A1" w:rsidP="006415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2F6C60E" w14:textId="77777777" w:rsidR="008E7578" w:rsidRPr="00681B7D" w:rsidRDefault="002141AC" w:rsidP="006415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81B7D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56BB96C5" wp14:editId="7593EABD">
            <wp:extent cx="1619250" cy="1447800"/>
            <wp:effectExtent l="0" t="0" r="0" b="0"/>
            <wp:docPr id="1" name="Picture 1" descr="C:\Users\admin\Desktop\sveika_mokykla_lo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veika_mokykla_logotip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29" cy="14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8F049" w14:textId="77777777" w:rsidR="002141AC" w:rsidRPr="00681B7D" w:rsidRDefault="002141AC" w:rsidP="006415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7C6FB42" w14:textId="77777777" w:rsidR="002141AC" w:rsidRPr="00681B7D" w:rsidRDefault="002141AC" w:rsidP="006415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7A1EB8B" w14:textId="77777777" w:rsidR="002141AC" w:rsidRPr="00681B7D" w:rsidRDefault="002141AC" w:rsidP="006415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81B7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 N F O R M A C I N I S    P R A N E Š I M A S </w:t>
      </w:r>
    </w:p>
    <w:p w14:paraId="59D601CB" w14:textId="77777777" w:rsidR="00263EBD" w:rsidRPr="00681B7D" w:rsidRDefault="00263EBD" w:rsidP="006415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BC06F0E" w14:textId="0E829939" w:rsidR="00017E2C" w:rsidRPr="00681B7D" w:rsidRDefault="002141AC" w:rsidP="006415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81B7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2016-0</w:t>
      </w:r>
      <w:r w:rsidR="00590A6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</w:t>
      </w:r>
      <w:r w:rsidRPr="00681B7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 w:rsidR="006A1A4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23</w:t>
      </w:r>
      <w:bookmarkStart w:id="0" w:name="_GoBack"/>
      <w:bookmarkEnd w:id="0"/>
    </w:p>
    <w:p w14:paraId="00715417" w14:textId="77777777" w:rsidR="002141AC" w:rsidRPr="00681B7D" w:rsidRDefault="002141AC" w:rsidP="006415A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81B7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Mieli kolegos, </w:t>
      </w:r>
    </w:p>
    <w:p w14:paraId="16B3AE54" w14:textId="77777777" w:rsidR="008E7578" w:rsidRDefault="008E7578" w:rsidP="006415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6339A4C" w14:textId="40D92D77" w:rsidR="007F2D72" w:rsidRPr="00590A64" w:rsidRDefault="0040168E" w:rsidP="006415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6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Informuojame, kad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yra p</w:t>
      </w:r>
      <w:r w:rsidR="002F5148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rengti </w:t>
      </w:r>
      <w:r w:rsidRPr="004016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Nacionalinio sveikatą stiprinančių mokyklų tinklo (toliau – NSSMT)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r w:rsidRPr="004016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sveikatą stiprinančių mokyklų regioninio (savivaldybės) tinklo </w:t>
      </w:r>
      <w:r w:rsidR="002F51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(toliau – RSSMT) </w:t>
      </w:r>
      <w:r w:rsidRPr="004016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pavyzdiniai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nuostatai.</w:t>
      </w:r>
    </w:p>
    <w:p w14:paraId="04B3030F" w14:textId="58B85785" w:rsidR="007F2D72" w:rsidRDefault="001C1703" w:rsidP="006415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NSSMT</w:t>
      </w:r>
      <w:r w:rsidRPr="001C17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šalies sveikatą stiprinančių mokyklų ir regioninių (savivaldybių) sveikatą stiprinančių mokyklų tinklų sambūris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Šiuose</w:t>
      </w:r>
      <w:r w:rsidR="007F2D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nuostatuose aprašytas jo veiklos tikslas ir uždaviniai,  jo organizacinė struktūra, </w:t>
      </w:r>
      <w:r w:rsidRPr="001C1703">
        <w:rPr>
          <w:rFonts w:ascii="Times New Roman" w:eastAsia="Times New Roman" w:hAnsi="Times New Roman" w:cs="Times New Roman"/>
          <w:sz w:val="24"/>
          <w:szCs w:val="24"/>
          <w:lang w:eastAsia="lt-LT"/>
        </w:rPr>
        <w:t>NSSMT narių teisės ir pareigos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Taip pat </w:t>
      </w:r>
      <w:r w:rsidR="000A0C53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aprašyta galimybė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įsteigti regioninį (savivaldybės) </w:t>
      </w:r>
      <w:r w:rsidRPr="001C1703">
        <w:t xml:space="preserve"> </w:t>
      </w:r>
      <w:r w:rsidRPr="001C1703">
        <w:rPr>
          <w:rFonts w:ascii="Times New Roman" w:eastAsia="Times New Roman" w:hAnsi="Times New Roman" w:cs="Times New Roman"/>
          <w:sz w:val="24"/>
          <w:szCs w:val="24"/>
          <w:lang w:eastAsia="lt-LT"/>
        </w:rPr>
        <w:t>svei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katą stiprinančių mokyklų tinklą. </w:t>
      </w:r>
    </w:p>
    <w:p w14:paraId="6288FD13" w14:textId="7C4076C5" w:rsidR="0040168E" w:rsidRDefault="0040168E" w:rsidP="006415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Praktika parodė, kad regionuose yra iniciatyvių sveikatos idėjų puoselėtojų, kurie siekia burtis, vienyti sveikatą stiprinančių mokyklų bendruomenes </w:t>
      </w:r>
      <w:r w:rsidR="002F51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bendrai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veiklai, kompetencijų tobulinimui ir sveikatą stiprinančių mokyklų plėtrai. Todėl </w:t>
      </w:r>
      <w:r w:rsidRPr="0040168E">
        <w:rPr>
          <w:rFonts w:ascii="Times New Roman" w:eastAsia="Times New Roman" w:hAnsi="Times New Roman" w:cs="Times New Roman"/>
          <w:sz w:val="24"/>
          <w:szCs w:val="24"/>
          <w:lang w:eastAsia="lt-LT"/>
        </w:rPr>
        <w:t>Sveikatos mokymo ir ligų prevencijos centro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Vaikų sveikatos skyriaus specialistai, kaip pagrindiniai </w:t>
      </w:r>
      <w:r w:rsidR="008057AC">
        <w:rPr>
          <w:rFonts w:ascii="Times New Roman" w:eastAsia="Times New Roman" w:hAnsi="Times New Roman" w:cs="Times New Roman"/>
          <w:sz w:val="24"/>
          <w:szCs w:val="24"/>
          <w:lang w:eastAsia="lt-LT"/>
        </w:rPr>
        <w:t>NSSMT</w:t>
      </w:r>
      <w:r w:rsidR="008057AC" w:rsidRPr="0040168E" w:rsidDel="008057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koordinatoriai</w:t>
      </w:r>
      <w:r w:rsidR="00590A64">
        <w:rPr>
          <w:rFonts w:ascii="Times New Roman" w:eastAsia="Times New Roman" w:hAnsi="Times New Roman" w:cs="Times New Roman"/>
          <w:sz w:val="24"/>
          <w:szCs w:val="24"/>
          <w:lang w:eastAsia="lt-LT"/>
        </w:rPr>
        <w:t>, parengė ir pavyzdinius</w:t>
      </w:r>
      <w:r w:rsidR="00590A64" w:rsidRPr="00590A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057AC">
        <w:rPr>
          <w:rFonts w:ascii="Times New Roman" w:eastAsia="Times New Roman" w:hAnsi="Times New Roman" w:cs="Times New Roman"/>
          <w:sz w:val="24"/>
          <w:szCs w:val="24"/>
          <w:lang w:eastAsia="lt-LT"/>
        </w:rPr>
        <w:t>RSSMT</w:t>
      </w:r>
      <w:r w:rsidR="008057AC" w:rsidRPr="00590A64" w:rsidDel="008057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90A64" w:rsidRPr="00590A64">
        <w:rPr>
          <w:rFonts w:ascii="Times New Roman" w:eastAsia="Times New Roman" w:hAnsi="Times New Roman" w:cs="Times New Roman"/>
          <w:sz w:val="24"/>
          <w:szCs w:val="24"/>
          <w:lang w:eastAsia="lt-LT"/>
        </w:rPr>
        <w:t>nuostat</w:t>
      </w:r>
      <w:r w:rsidR="00590A64">
        <w:rPr>
          <w:rFonts w:ascii="Times New Roman" w:eastAsia="Times New Roman" w:hAnsi="Times New Roman" w:cs="Times New Roman"/>
          <w:sz w:val="24"/>
          <w:szCs w:val="24"/>
          <w:lang w:eastAsia="lt-LT"/>
        </w:rPr>
        <w:t>us.</w:t>
      </w:r>
    </w:p>
    <w:p w14:paraId="3C61A0F3" w14:textId="77777777" w:rsidR="001C1703" w:rsidRDefault="00590A64" w:rsidP="006415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RSSMT</w:t>
      </w:r>
      <w:r w:rsidR="001C1703" w:rsidRPr="001C17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tai teritoriniu principu (regiono, savivaldybės) arba pagal interesus susivienijusių sveikatą stiprinančių mokyklų sambūris.</w:t>
      </w:r>
      <w:r w:rsidR="001C17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Šiuose nuostatuose aprašyta</w:t>
      </w:r>
      <w:r w:rsidR="008057AC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1C1703" w:rsidRPr="001C17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C17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jų </w:t>
      </w:r>
      <w:r w:rsidR="001C1703" w:rsidRPr="001C17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veiklos tikslas ir uždaviniai,  organizacinė struktūra,  </w:t>
      </w:r>
      <w:r w:rsidR="001C1703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1C1703" w:rsidRPr="001C1703">
        <w:rPr>
          <w:rFonts w:ascii="Times New Roman" w:eastAsia="Times New Roman" w:hAnsi="Times New Roman" w:cs="Times New Roman"/>
          <w:sz w:val="24"/>
          <w:szCs w:val="24"/>
          <w:lang w:eastAsia="lt-LT"/>
        </w:rPr>
        <w:t>SSMT narių teisės ir pareigos</w:t>
      </w:r>
      <w:r w:rsidR="001C170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7544A64" w14:textId="3C3F2E85" w:rsidR="007F2D72" w:rsidRDefault="001C1703" w:rsidP="006415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Taigi, atsiranda galimybė iniciatyviems šalies mokyklų atstovams susivienyti į </w:t>
      </w:r>
      <w:r w:rsidR="008057AC">
        <w:rPr>
          <w:rFonts w:ascii="Times New Roman" w:eastAsia="Times New Roman" w:hAnsi="Times New Roman" w:cs="Times New Roman"/>
          <w:sz w:val="24"/>
          <w:szCs w:val="24"/>
          <w:lang w:eastAsia="lt-LT"/>
        </w:rPr>
        <w:t>RSSMT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5F60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bendrauti bei bendradarbiauti savivaldybėje, </w:t>
      </w:r>
      <w:r w:rsidR="005F608F" w:rsidRPr="005F60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atstovauti </w:t>
      </w:r>
      <w:r w:rsidR="005F608F">
        <w:rPr>
          <w:rFonts w:ascii="Times New Roman" w:eastAsia="Times New Roman" w:hAnsi="Times New Roman" w:cs="Times New Roman"/>
          <w:sz w:val="24"/>
          <w:szCs w:val="24"/>
          <w:lang w:eastAsia="lt-LT"/>
        </w:rPr>
        <w:t>savo savivaldybės</w:t>
      </w:r>
      <w:r w:rsidR="005F608F" w:rsidRPr="005F60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sveikatą stiprinančių mokyklų bendruomen</w:t>
      </w:r>
      <w:r w:rsidR="000A0C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 nacionaliniu lygiu. </w:t>
      </w:r>
    </w:p>
    <w:p w14:paraId="67B6B159" w14:textId="3C3628C7" w:rsidR="000A0C53" w:rsidRPr="005F608F" w:rsidRDefault="000A0C53" w:rsidP="006415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Kviečiame susipažinti su </w:t>
      </w:r>
      <w:r w:rsidRPr="000A0C53">
        <w:rPr>
          <w:rFonts w:ascii="Times New Roman" w:eastAsia="Times New Roman" w:hAnsi="Times New Roman" w:cs="Times New Roman"/>
          <w:sz w:val="24"/>
          <w:szCs w:val="24"/>
          <w:lang w:eastAsia="lt-LT"/>
        </w:rPr>
        <w:t>NSSMT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Pr="000A0C53">
        <w:rPr>
          <w:rFonts w:ascii="Times New Roman" w:eastAsia="Times New Roman" w:hAnsi="Times New Roman" w:cs="Times New Roman"/>
          <w:sz w:val="24"/>
          <w:szCs w:val="24"/>
          <w:lang w:eastAsia="lt-LT"/>
        </w:rPr>
        <w:t>RSSMT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nuostatais, pateikti konstruktyvių pasiūlymų dėl galimų jų pakeitimų ir patobulinimo arba pasinaudoti galimybe steigti </w:t>
      </w:r>
      <w:r w:rsidR="008057AC">
        <w:rPr>
          <w:rFonts w:ascii="Times New Roman" w:eastAsia="Times New Roman" w:hAnsi="Times New Roman" w:cs="Times New Roman"/>
          <w:sz w:val="24"/>
          <w:szCs w:val="24"/>
          <w:lang w:eastAsia="lt-LT"/>
        </w:rPr>
        <w:t>RSSMT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6BE870F" w14:textId="04C73722" w:rsidR="00590A64" w:rsidRPr="00590A64" w:rsidRDefault="00590A64" w:rsidP="006415AF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3"/>
        </w:rPr>
      </w:pPr>
      <w:r>
        <w:rPr>
          <w:rFonts w:ascii="Times New Roman" w:eastAsia="Batang" w:hAnsi="Times New Roman" w:cs="Times New Roman"/>
          <w:sz w:val="24"/>
          <w:szCs w:val="23"/>
        </w:rPr>
        <w:lastRenderedPageBreak/>
        <w:t>Nuostatai</w:t>
      </w:r>
      <w:r w:rsidRPr="00590A64">
        <w:rPr>
          <w:rFonts w:ascii="Times New Roman" w:eastAsia="Batang" w:hAnsi="Times New Roman" w:cs="Times New Roman"/>
          <w:sz w:val="24"/>
          <w:szCs w:val="23"/>
        </w:rPr>
        <w:t xml:space="preserve"> yra </w:t>
      </w:r>
      <w:r w:rsidR="008057AC">
        <w:rPr>
          <w:rFonts w:ascii="Times New Roman" w:eastAsia="Batang" w:hAnsi="Times New Roman" w:cs="Times New Roman"/>
          <w:sz w:val="24"/>
          <w:szCs w:val="23"/>
        </w:rPr>
        <w:t>paskelbti</w:t>
      </w:r>
      <w:r w:rsidR="008057AC" w:rsidRPr="00590A64">
        <w:rPr>
          <w:rFonts w:ascii="Times New Roman" w:eastAsia="Batang" w:hAnsi="Times New Roman" w:cs="Times New Roman"/>
          <w:sz w:val="24"/>
          <w:szCs w:val="23"/>
        </w:rPr>
        <w:t xml:space="preserve"> </w:t>
      </w:r>
      <w:r w:rsidRPr="00590A64">
        <w:rPr>
          <w:rFonts w:ascii="Times New Roman" w:eastAsia="Batang" w:hAnsi="Times New Roman" w:cs="Times New Roman"/>
          <w:sz w:val="24"/>
          <w:szCs w:val="23"/>
        </w:rPr>
        <w:t>Sveikatos mokymo ir ligų prevencijos centro Lietuvos sveikatą stiprinančių mokyklų tinklo interneto svetainėje</w:t>
      </w:r>
      <w:r w:rsidR="008057AC">
        <w:rPr>
          <w:rFonts w:ascii="Times New Roman" w:eastAsia="Batang" w:hAnsi="Times New Roman" w:cs="Times New Roman"/>
          <w:sz w:val="24"/>
          <w:szCs w:val="23"/>
        </w:rPr>
        <w:t>,</w:t>
      </w:r>
      <w:r w:rsidRPr="00590A64">
        <w:rPr>
          <w:rFonts w:ascii="Times New Roman" w:eastAsia="Batang" w:hAnsi="Times New Roman" w:cs="Times New Roman"/>
          <w:sz w:val="24"/>
          <w:szCs w:val="23"/>
        </w:rPr>
        <w:t xml:space="preserve"> skyrelyje „Dokumentai, reglamentuojantys tinklo plėtrą“:</w:t>
      </w:r>
    </w:p>
    <w:p w14:paraId="3FF0E9FD" w14:textId="668AC5E4" w:rsidR="00590A64" w:rsidRPr="006415AF" w:rsidRDefault="00590A64" w:rsidP="006415AF">
      <w:pPr>
        <w:spacing w:after="0" w:line="360" w:lineRule="auto"/>
        <w:ind w:firstLine="567"/>
        <w:rPr>
          <w:rFonts w:ascii="Times New Roman" w:eastAsia="Batang" w:hAnsi="Times New Roman" w:cs="Times New Roman"/>
          <w:sz w:val="24"/>
          <w:szCs w:val="23"/>
          <w:u w:val="single"/>
        </w:rPr>
      </w:pPr>
      <w:r w:rsidRPr="00590A64">
        <w:rPr>
          <w:rFonts w:ascii="Times New Roman" w:eastAsia="Batang" w:hAnsi="Times New Roman" w:cs="Times New Roman"/>
          <w:sz w:val="24"/>
          <w:szCs w:val="23"/>
        </w:rPr>
        <w:t>1.</w:t>
      </w:r>
      <w:r w:rsidRPr="00590A64">
        <w:rPr>
          <w:rFonts w:ascii="Times New Roman" w:eastAsia="Batang" w:hAnsi="Times New Roman" w:cs="Times New Roman"/>
          <w:sz w:val="24"/>
          <w:szCs w:val="23"/>
        </w:rPr>
        <w:tab/>
        <w:t>NSSMT nuostatai</w:t>
      </w:r>
      <w:r w:rsidR="008057AC">
        <w:rPr>
          <w:rFonts w:ascii="Times New Roman" w:eastAsia="Batang" w:hAnsi="Times New Roman" w:cs="Times New Roman"/>
          <w:sz w:val="24"/>
          <w:szCs w:val="23"/>
        </w:rPr>
        <w:t xml:space="preserve">: </w:t>
      </w:r>
      <w:r w:rsidRPr="006415AF">
        <w:rPr>
          <w:rFonts w:ascii="Times New Roman" w:eastAsia="Batang" w:hAnsi="Times New Roman" w:cs="Times New Roman"/>
          <w:sz w:val="24"/>
          <w:szCs w:val="23"/>
          <w:u w:val="single"/>
        </w:rPr>
        <w:t>http://smlpc.lt/media/image/Naujienoms/2017%20metai/Vaiku%20sveikata/NSSMT_nuostatai_12_26_T_1_.docx;</w:t>
      </w:r>
    </w:p>
    <w:p w14:paraId="618EBD87" w14:textId="77777777" w:rsidR="006415AF" w:rsidRPr="00590A64" w:rsidRDefault="006415AF" w:rsidP="006415AF">
      <w:pPr>
        <w:spacing w:after="0" w:line="360" w:lineRule="auto"/>
        <w:ind w:firstLine="567"/>
        <w:rPr>
          <w:rFonts w:ascii="Times New Roman" w:eastAsia="Batang" w:hAnsi="Times New Roman" w:cs="Times New Roman"/>
          <w:sz w:val="24"/>
          <w:szCs w:val="23"/>
        </w:rPr>
      </w:pPr>
    </w:p>
    <w:p w14:paraId="184D683A" w14:textId="482187CA" w:rsidR="007F2D72" w:rsidRDefault="00590A64" w:rsidP="006415AF">
      <w:pPr>
        <w:spacing w:after="0" w:line="360" w:lineRule="auto"/>
        <w:ind w:firstLine="567"/>
        <w:rPr>
          <w:rFonts w:ascii="Times New Roman" w:eastAsia="Batang" w:hAnsi="Times New Roman" w:cs="Times New Roman"/>
          <w:sz w:val="24"/>
          <w:szCs w:val="23"/>
        </w:rPr>
      </w:pPr>
      <w:r w:rsidRPr="006415AF">
        <w:rPr>
          <w:rFonts w:ascii="Times New Roman" w:eastAsia="Batang" w:hAnsi="Times New Roman" w:cs="Times New Roman"/>
          <w:sz w:val="24"/>
          <w:szCs w:val="23"/>
        </w:rPr>
        <w:t>2.  RSSMT</w:t>
      </w:r>
      <w:r w:rsidR="008057AC" w:rsidRPr="006415AF">
        <w:rPr>
          <w:rFonts w:ascii="Times New Roman" w:eastAsia="Batang" w:hAnsi="Times New Roman" w:cs="Times New Roman"/>
          <w:sz w:val="24"/>
          <w:szCs w:val="23"/>
        </w:rPr>
        <w:t xml:space="preserve"> pavyzdiniai nuostatai:</w:t>
      </w:r>
      <w:r w:rsidRPr="006415AF">
        <w:rPr>
          <w:rFonts w:ascii="Times New Roman" w:eastAsia="Batang" w:hAnsi="Times New Roman" w:cs="Times New Roman"/>
          <w:sz w:val="24"/>
          <w:szCs w:val="23"/>
        </w:rPr>
        <w:t xml:space="preserve"> </w:t>
      </w:r>
      <w:hyperlink r:id="rId10" w:history="1">
        <w:r w:rsidRPr="006415AF">
          <w:rPr>
            <w:rStyle w:val="Hyperlink"/>
            <w:rFonts w:ascii="Times New Roman" w:eastAsia="Batang" w:hAnsi="Times New Roman" w:cs="Times New Roman"/>
            <w:color w:val="auto"/>
            <w:sz w:val="24"/>
            <w:szCs w:val="23"/>
          </w:rPr>
          <w:t>http://smlpc.lt/lt/vaiku_sveikata/sveikata_stiprinanti_mokykla/dokumentai_reglamentuojantys_tinklo_pletra_.html</w:t>
        </w:r>
      </w:hyperlink>
      <w:r>
        <w:rPr>
          <w:rFonts w:ascii="Times New Roman" w:eastAsia="Batang" w:hAnsi="Times New Roman" w:cs="Times New Roman"/>
          <w:sz w:val="24"/>
          <w:szCs w:val="23"/>
        </w:rPr>
        <w:t>.</w:t>
      </w:r>
    </w:p>
    <w:p w14:paraId="6CA44053" w14:textId="77777777" w:rsidR="00590A64" w:rsidRDefault="00590A64" w:rsidP="006415AF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3"/>
        </w:rPr>
      </w:pPr>
    </w:p>
    <w:p w14:paraId="7444A663" w14:textId="77777777" w:rsidR="00590A64" w:rsidRPr="00681B7D" w:rsidRDefault="00590A64" w:rsidP="006415AF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3"/>
        </w:rPr>
      </w:pPr>
    </w:p>
    <w:p w14:paraId="08B01616" w14:textId="000A7461" w:rsidR="00573EFF" w:rsidRPr="008A3128" w:rsidRDefault="000A0C53" w:rsidP="006415AF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i/>
          <w:sz w:val="24"/>
          <w:szCs w:val="23"/>
        </w:rPr>
      </w:pPr>
      <w:r>
        <w:rPr>
          <w:rFonts w:ascii="Times New Roman" w:eastAsia="Batang" w:hAnsi="Times New Roman" w:cs="Times New Roman"/>
          <w:sz w:val="24"/>
          <w:szCs w:val="23"/>
        </w:rPr>
        <w:t xml:space="preserve"> </w:t>
      </w:r>
      <w:r w:rsidRPr="008A3128">
        <w:rPr>
          <w:rFonts w:ascii="Times New Roman" w:eastAsia="Batang" w:hAnsi="Times New Roman" w:cs="Times New Roman"/>
          <w:i/>
          <w:sz w:val="24"/>
          <w:szCs w:val="23"/>
        </w:rPr>
        <w:t xml:space="preserve">Savo mintis ir pasiūlymus prašome siųsti </w:t>
      </w:r>
      <w:r w:rsidR="00017E2C" w:rsidRPr="008A3128">
        <w:rPr>
          <w:rFonts w:ascii="Times New Roman" w:eastAsia="Batang" w:hAnsi="Times New Roman" w:cs="Times New Roman"/>
          <w:i/>
          <w:sz w:val="24"/>
          <w:szCs w:val="23"/>
        </w:rPr>
        <w:t>Sveikatos mokymo ir ligų prevencijos centro</w:t>
      </w:r>
      <w:r w:rsidR="00573EFF" w:rsidRPr="008A3128">
        <w:rPr>
          <w:rFonts w:ascii="Times New Roman" w:eastAsia="Batang" w:hAnsi="Times New Roman" w:cs="Times New Roman"/>
          <w:i/>
          <w:sz w:val="24"/>
          <w:szCs w:val="23"/>
        </w:rPr>
        <w:t xml:space="preserve"> Vaikų sveikatos skyriaus administratorei (sveikatą stip</w:t>
      </w:r>
      <w:r w:rsidR="008057AC">
        <w:rPr>
          <w:rFonts w:ascii="Times New Roman" w:eastAsia="Batang" w:hAnsi="Times New Roman" w:cs="Times New Roman"/>
          <w:i/>
          <w:sz w:val="24"/>
          <w:szCs w:val="23"/>
        </w:rPr>
        <w:t>r</w:t>
      </w:r>
      <w:r w:rsidR="00573EFF" w:rsidRPr="008A3128">
        <w:rPr>
          <w:rFonts w:ascii="Times New Roman" w:eastAsia="Batang" w:hAnsi="Times New Roman" w:cs="Times New Roman"/>
          <w:i/>
          <w:sz w:val="24"/>
          <w:szCs w:val="23"/>
        </w:rPr>
        <w:t xml:space="preserve">inančių mokyklų koordinatorei) Daliai Sabaliauskienei el. p. </w:t>
      </w:r>
      <w:hyperlink r:id="rId11" w:history="1">
        <w:r w:rsidR="00017E2C" w:rsidRPr="008A3128">
          <w:rPr>
            <w:rStyle w:val="Hyperlink"/>
            <w:rFonts w:ascii="Times New Roman" w:eastAsia="Batang" w:hAnsi="Times New Roman" w:cs="Times New Roman"/>
            <w:i/>
            <w:sz w:val="24"/>
            <w:szCs w:val="23"/>
          </w:rPr>
          <w:t>dalia.sabaliauskiene@smlpc.lt</w:t>
        </w:r>
      </w:hyperlink>
      <w:r w:rsidR="00017E2C" w:rsidRPr="008A3128">
        <w:rPr>
          <w:rFonts w:ascii="Times New Roman" w:eastAsia="Batang" w:hAnsi="Times New Roman" w:cs="Times New Roman"/>
          <w:i/>
          <w:sz w:val="24"/>
          <w:szCs w:val="23"/>
        </w:rPr>
        <w:t>. Papildoma informacija teikiama tel. (8</w:t>
      </w:r>
      <w:r w:rsidR="00A240A2" w:rsidRPr="008A3128">
        <w:rPr>
          <w:rFonts w:ascii="Times New Roman" w:eastAsia="Batang" w:hAnsi="Times New Roman" w:cs="Times New Roman"/>
          <w:i/>
          <w:sz w:val="24"/>
          <w:szCs w:val="23"/>
        </w:rPr>
        <w:t xml:space="preserve"> </w:t>
      </w:r>
      <w:r w:rsidR="00017E2C" w:rsidRPr="008A3128">
        <w:rPr>
          <w:rFonts w:ascii="Times New Roman" w:eastAsia="Batang" w:hAnsi="Times New Roman" w:cs="Times New Roman"/>
          <w:i/>
          <w:sz w:val="24"/>
          <w:szCs w:val="23"/>
        </w:rPr>
        <w:t xml:space="preserve">5) 247 7347. </w:t>
      </w:r>
    </w:p>
    <w:p w14:paraId="664BEFAE" w14:textId="77777777" w:rsidR="00017E2C" w:rsidRPr="00681B7D" w:rsidRDefault="00017E2C" w:rsidP="00641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36CE11" w14:textId="77777777" w:rsidR="00E21593" w:rsidRPr="00681B7D" w:rsidRDefault="00E21593" w:rsidP="006415AF">
      <w:pPr>
        <w:spacing w:after="0" w:line="360" w:lineRule="auto"/>
      </w:pPr>
    </w:p>
    <w:sectPr w:rsidR="00E21593" w:rsidRPr="00681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A1596F" w15:done="0"/>
  <w15:commentEx w15:paraId="1EF958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71DCC" w14:textId="77777777" w:rsidR="0011250A" w:rsidRDefault="0011250A" w:rsidP="008E7578">
      <w:pPr>
        <w:spacing w:after="0" w:line="240" w:lineRule="auto"/>
      </w:pPr>
      <w:r>
        <w:separator/>
      </w:r>
    </w:p>
  </w:endnote>
  <w:endnote w:type="continuationSeparator" w:id="0">
    <w:p w14:paraId="19A4F5AE" w14:textId="77777777" w:rsidR="0011250A" w:rsidRDefault="0011250A" w:rsidP="008E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428FB" w14:textId="77777777" w:rsidR="0011250A" w:rsidRDefault="0011250A" w:rsidP="008E7578">
      <w:pPr>
        <w:spacing w:after="0" w:line="240" w:lineRule="auto"/>
      </w:pPr>
      <w:r>
        <w:separator/>
      </w:r>
    </w:p>
  </w:footnote>
  <w:footnote w:type="continuationSeparator" w:id="0">
    <w:p w14:paraId="3619E08B" w14:textId="77777777" w:rsidR="0011250A" w:rsidRDefault="0011250A" w:rsidP="008E7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BE3"/>
    <w:multiLevelType w:val="hybridMultilevel"/>
    <w:tmpl w:val="651C53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a">
    <w15:presenceInfo w15:providerId="None" w15:userId="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78"/>
    <w:rsid w:val="00017E2C"/>
    <w:rsid w:val="00055AB5"/>
    <w:rsid w:val="000A0C53"/>
    <w:rsid w:val="0011250A"/>
    <w:rsid w:val="00171479"/>
    <w:rsid w:val="001C1703"/>
    <w:rsid w:val="002141AC"/>
    <w:rsid w:val="0024380C"/>
    <w:rsid w:val="00263EBD"/>
    <w:rsid w:val="002A370E"/>
    <w:rsid w:val="002C1081"/>
    <w:rsid w:val="002C149C"/>
    <w:rsid w:val="002F5148"/>
    <w:rsid w:val="00332A75"/>
    <w:rsid w:val="003777CB"/>
    <w:rsid w:val="003E51AA"/>
    <w:rsid w:val="003F756B"/>
    <w:rsid w:val="0040168E"/>
    <w:rsid w:val="00427FAB"/>
    <w:rsid w:val="004F302C"/>
    <w:rsid w:val="00557C55"/>
    <w:rsid w:val="00573EFF"/>
    <w:rsid w:val="00590A64"/>
    <w:rsid w:val="00590CA7"/>
    <w:rsid w:val="005B410F"/>
    <w:rsid w:val="005F608F"/>
    <w:rsid w:val="006415AF"/>
    <w:rsid w:val="00681B7D"/>
    <w:rsid w:val="006A1A47"/>
    <w:rsid w:val="006E33BA"/>
    <w:rsid w:val="00726136"/>
    <w:rsid w:val="007C3AD6"/>
    <w:rsid w:val="007F2D72"/>
    <w:rsid w:val="008057AC"/>
    <w:rsid w:val="00825287"/>
    <w:rsid w:val="008A3128"/>
    <w:rsid w:val="008E7578"/>
    <w:rsid w:val="00925EB9"/>
    <w:rsid w:val="00A240A2"/>
    <w:rsid w:val="00A667A1"/>
    <w:rsid w:val="00A9475B"/>
    <w:rsid w:val="00B12DA2"/>
    <w:rsid w:val="00B1707F"/>
    <w:rsid w:val="00B87C55"/>
    <w:rsid w:val="00BB3C77"/>
    <w:rsid w:val="00C36000"/>
    <w:rsid w:val="00D5386D"/>
    <w:rsid w:val="00E21593"/>
    <w:rsid w:val="00FE3B9F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F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D6"/>
  </w:style>
  <w:style w:type="paragraph" w:styleId="Heading1">
    <w:name w:val="heading 1"/>
    <w:basedOn w:val="Normal"/>
    <w:next w:val="Normal"/>
    <w:link w:val="Heading1Char"/>
    <w:uiPriority w:val="9"/>
    <w:qFormat/>
    <w:rsid w:val="007C3A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A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A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A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A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A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A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A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A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AD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C3AD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AD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AD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AD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A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A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AD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AD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3A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AD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AD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3AD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C3AD6"/>
    <w:rPr>
      <w:b/>
      <w:bCs/>
    </w:rPr>
  </w:style>
  <w:style w:type="character" w:styleId="Emphasis">
    <w:name w:val="Emphasis"/>
    <w:uiPriority w:val="20"/>
    <w:qFormat/>
    <w:rsid w:val="007C3AD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C3A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3A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3AD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3AD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A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AD6"/>
    <w:rPr>
      <w:i/>
      <w:iCs/>
    </w:rPr>
  </w:style>
  <w:style w:type="character" w:styleId="SubtleEmphasis">
    <w:name w:val="Subtle Emphasis"/>
    <w:uiPriority w:val="19"/>
    <w:qFormat/>
    <w:rsid w:val="007C3AD6"/>
    <w:rPr>
      <w:i/>
      <w:iCs/>
    </w:rPr>
  </w:style>
  <w:style w:type="character" w:styleId="IntenseEmphasis">
    <w:name w:val="Intense Emphasis"/>
    <w:uiPriority w:val="21"/>
    <w:qFormat/>
    <w:rsid w:val="007C3AD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C3AD6"/>
    <w:rPr>
      <w:smallCaps/>
    </w:rPr>
  </w:style>
  <w:style w:type="character" w:styleId="IntenseReference">
    <w:name w:val="Intense Reference"/>
    <w:uiPriority w:val="32"/>
    <w:qFormat/>
    <w:rsid w:val="007C3AD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C3AD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AD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E7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78"/>
  </w:style>
  <w:style w:type="paragraph" w:styleId="Footer">
    <w:name w:val="footer"/>
    <w:basedOn w:val="Normal"/>
    <w:link w:val="FooterChar"/>
    <w:uiPriority w:val="99"/>
    <w:unhideWhenUsed/>
    <w:rsid w:val="008E7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78"/>
  </w:style>
  <w:style w:type="paragraph" w:styleId="BalloonText">
    <w:name w:val="Balloon Text"/>
    <w:basedOn w:val="Normal"/>
    <w:link w:val="BalloonTextChar"/>
    <w:uiPriority w:val="99"/>
    <w:semiHidden/>
    <w:unhideWhenUsed/>
    <w:rsid w:val="0021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E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0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D6"/>
  </w:style>
  <w:style w:type="paragraph" w:styleId="Heading1">
    <w:name w:val="heading 1"/>
    <w:basedOn w:val="Normal"/>
    <w:next w:val="Normal"/>
    <w:link w:val="Heading1Char"/>
    <w:uiPriority w:val="9"/>
    <w:qFormat/>
    <w:rsid w:val="007C3A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A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A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A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A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A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A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A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A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AD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C3AD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AD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AD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AD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A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A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AD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AD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3A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AD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AD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3AD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C3AD6"/>
    <w:rPr>
      <w:b/>
      <w:bCs/>
    </w:rPr>
  </w:style>
  <w:style w:type="character" w:styleId="Emphasis">
    <w:name w:val="Emphasis"/>
    <w:uiPriority w:val="20"/>
    <w:qFormat/>
    <w:rsid w:val="007C3AD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C3A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3A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3AD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3AD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A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AD6"/>
    <w:rPr>
      <w:i/>
      <w:iCs/>
    </w:rPr>
  </w:style>
  <w:style w:type="character" w:styleId="SubtleEmphasis">
    <w:name w:val="Subtle Emphasis"/>
    <w:uiPriority w:val="19"/>
    <w:qFormat/>
    <w:rsid w:val="007C3AD6"/>
    <w:rPr>
      <w:i/>
      <w:iCs/>
    </w:rPr>
  </w:style>
  <w:style w:type="character" w:styleId="IntenseEmphasis">
    <w:name w:val="Intense Emphasis"/>
    <w:uiPriority w:val="21"/>
    <w:qFormat/>
    <w:rsid w:val="007C3AD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C3AD6"/>
    <w:rPr>
      <w:smallCaps/>
    </w:rPr>
  </w:style>
  <w:style w:type="character" w:styleId="IntenseReference">
    <w:name w:val="Intense Reference"/>
    <w:uiPriority w:val="32"/>
    <w:qFormat/>
    <w:rsid w:val="007C3AD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C3AD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AD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E7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78"/>
  </w:style>
  <w:style w:type="paragraph" w:styleId="Footer">
    <w:name w:val="footer"/>
    <w:basedOn w:val="Normal"/>
    <w:link w:val="FooterChar"/>
    <w:uiPriority w:val="99"/>
    <w:unhideWhenUsed/>
    <w:rsid w:val="008E7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78"/>
  </w:style>
  <w:style w:type="paragraph" w:styleId="BalloonText">
    <w:name w:val="Balloon Text"/>
    <w:basedOn w:val="Normal"/>
    <w:link w:val="BalloonTextChar"/>
    <w:uiPriority w:val="99"/>
    <w:semiHidden/>
    <w:unhideWhenUsed/>
    <w:rsid w:val="0021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E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0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lia.sabaliauskiene@smlpc.lt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smlpc.lt/lt/vaiku_sveikata/sveikata_stiprinanti_mokykla/dokumentai_reglamentuojantys_tinklo_pletra_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A1B7-0FA2-4338-BCAD-8E777A94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2016-01-15T12:27:00Z</cp:lastPrinted>
  <dcterms:created xsi:type="dcterms:W3CDTF">2017-03-01T08:32:00Z</dcterms:created>
  <dcterms:modified xsi:type="dcterms:W3CDTF">2017-03-24T08:27:00Z</dcterms:modified>
</cp:coreProperties>
</file>